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F789F" w14:textId="77777777" w:rsidR="009B39AD" w:rsidRDefault="009B39AD" w:rsidP="009B39AD">
      <w:pPr>
        <w:spacing w:after="0" w:line="240" w:lineRule="auto"/>
        <w:rPr>
          <w:b/>
          <w:bCs/>
          <w:sz w:val="36"/>
          <w:szCs w:val="36"/>
        </w:rPr>
      </w:pPr>
    </w:p>
    <w:p w14:paraId="03A6AA9A" w14:textId="5396D6E5" w:rsidR="00AC2E23" w:rsidRPr="00AC2E23" w:rsidRDefault="00AC2E23" w:rsidP="00AC2E23">
      <w:pPr>
        <w:spacing w:after="0" w:line="240" w:lineRule="auto"/>
        <w:jc w:val="both"/>
        <w:rPr>
          <w:sz w:val="28"/>
          <w:szCs w:val="28"/>
        </w:rPr>
      </w:pPr>
      <w:r w:rsidRPr="00AC2E23">
        <w:rPr>
          <w:sz w:val="28"/>
          <w:szCs w:val="28"/>
        </w:rPr>
        <w:t>El “Chueco” vuelve a rodar</w:t>
      </w:r>
    </w:p>
    <w:p w14:paraId="0B70B166" w14:textId="2BEB93D6" w:rsidR="00AC2E23" w:rsidRDefault="00AC2E23" w:rsidP="00AC2E23">
      <w:pPr>
        <w:spacing w:after="0" w:line="240" w:lineRule="auto"/>
        <w:jc w:val="center"/>
        <w:rPr>
          <w:b/>
          <w:bCs/>
          <w:sz w:val="36"/>
          <w:szCs w:val="36"/>
        </w:rPr>
      </w:pPr>
      <w:r w:rsidRPr="00AC2E23">
        <w:rPr>
          <w:b/>
          <w:bCs/>
          <w:sz w:val="36"/>
          <w:szCs w:val="36"/>
        </w:rPr>
        <w:t>Mercedes-Benz y Fundación Fangio celebran el 39° aniversario del Museo de Balcarce con un nuevo servicio turístico</w:t>
      </w:r>
    </w:p>
    <w:p w14:paraId="7D1624D3" w14:textId="77777777" w:rsidR="00AC2E23" w:rsidRDefault="00AC2E23" w:rsidP="00AC2E23">
      <w:pPr>
        <w:spacing w:after="0" w:line="240" w:lineRule="auto"/>
        <w:jc w:val="both"/>
      </w:pPr>
    </w:p>
    <w:p w14:paraId="7D5251C5" w14:textId="77777777" w:rsidR="00AC2E23" w:rsidRDefault="00AC2E23" w:rsidP="00AC2E23">
      <w:pPr>
        <w:spacing w:after="0" w:line="240" w:lineRule="auto"/>
        <w:jc w:val="center"/>
      </w:pPr>
      <w:r>
        <w:t>Prestige Auto y la Fundación Museo Juan Manuel Fangio —en alianza con el Mar del Plata Bureau— firmaron un acuerdo para realizar traslados entre Mar del Plata y Balcarce durante la temporada de verano mediante un utilitario Mercedes-Benz Sprinter ploteado con la figura del “Chueco”.</w:t>
      </w:r>
    </w:p>
    <w:p w14:paraId="5A17E9DA" w14:textId="77777777" w:rsidR="00AC2E23" w:rsidRDefault="00AC2E23" w:rsidP="00AC2E23">
      <w:pPr>
        <w:spacing w:after="0" w:line="240" w:lineRule="auto"/>
        <w:jc w:val="both"/>
      </w:pPr>
    </w:p>
    <w:p w14:paraId="627330A0" w14:textId="114EDF9C" w:rsidR="00AC2E23" w:rsidRDefault="00AC2E23" w:rsidP="00AC2E23">
      <w:pPr>
        <w:spacing w:after="0" w:line="240" w:lineRule="auto"/>
        <w:jc w:val="both"/>
      </w:pPr>
      <w:r w:rsidRPr="00AC2E23">
        <w:rPr>
          <w:b/>
          <w:bCs/>
        </w:rPr>
        <w:t>Balcarce, noviembre de 2025</w:t>
      </w:r>
      <w:r>
        <w:rPr>
          <w:b/>
          <w:bCs/>
        </w:rPr>
        <w:t xml:space="preserve">.- </w:t>
      </w:r>
      <w:r>
        <w:t>Prestige Auto, representante exclusivo de Mercedes-Benz en Argentina, anunció que pondrá a disposición de la Fundación Fangio un vehículo Sprinter que realizará viajes especiales desde Mar del Plata hacia el Museo en Balcarce durante la temporada estival.</w:t>
      </w:r>
    </w:p>
    <w:p w14:paraId="781D618F" w14:textId="77777777" w:rsidR="00AC2E23" w:rsidRDefault="00AC2E23" w:rsidP="00AC2E23">
      <w:pPr>
        <w:spacing w:after="0" w:line="240" w:lineRule="auto"/>
        <w:jc w:val="both"/>
      </w:pPr>
    </w:p>
    <w:p w14:paraId="1A349952" w14:textId="08867A3A" w:rsidR="00AC2E23" w:rsidRDefault="00AC2E23" w:rsidP="00AC2E23">
      <w:pPr>
        <w:spacing w:after="0" w:line="240" w:lineRule="auto"/>
        <w:jc w:val="both"/>
      </w:pPr>
      <w:r>
        <w:t>El acto de entrega y el viaje inaugural se llevaron a cabo en el marco del festejo por el 39° aniversario del Museo Fangio, reforzando el valor histórico y cultural de la institución y marcando el inicio de este nuevo servicio</w:t>
      </w:r>
      <w:r w:rsidR="0031726C">
        <w:t>.</w:t>
      </w:r>
    </w:p>
    <w:p w14:paraId="6EEAA7B1" w14:textId="77777777" w:rsidR="00AC2E23" w:rsidRDefault="00AC2E23" w:rsidP="00AC2E23">
      <w:pPr>
        <w:spacing w:after="0" w:line="240" w:lineRule="auto"/>
        <w:jc w:val="both"/>
      </w:pPr>
    </w:p>
    <w:p w14:paraId="3B302763" w14:textId="77777777" w:rsidR="00AC2E23" w:rsidRDefault="00AC2E23" w:rsidP="00AC2E23">
      <w:pPr>
        <w:spacing w:after="0" w:line="240" w:lineRule="auto"/>
        <w:jc w:val="both"/>
      </w:pPr>
      <w:r>
        <w:t>La iniciativa busca facilitar el acceso de turistas e incrementar la cantidad de visitantes al Museo, integrando la experiencia cultural con la oferta turística de Mar del Plata. En este contexto, la acción se desarrolla en alianza con el Mar del Plata Bureau, que participará en la coordinación logística de los traslados para asegurar la eficiencia y calidad del servicio.</w:t>
      </w:r>
    </w:p>
    <w:p w14:paraId="4163E4FF" w14:textId="77777777" w:rsidR="00AC2E23" w:rsidRDefault="00AC2E23" w:rsidP="00AC2E23">
      <w:pPr>
        <w:spacing w:after="0" w:line="240" w:lineRule="auto"/>
        <w:jc w:val="both"/>
      </w:pPr>
    </w:p>
    <w:p w14:paraId="3054D0EC" w14:textId="77777777" w:rsidR="00AC2E23" w:rsidRDefault="00AC2E23" w:rsidP="00AC2E23">
      <w:pPr>
        <w:spacing w:after="0" w:line="240" w:lineRule="auto"/>
        <w:jc w:val="both"/>
      </w:pPr>
      <w:r>
        <w:t>El acto contó con la presencia de Daniel Herrero, presidente y CEO de Prestige Auto; Juan José Carli, presidente de la Fundación Museo Juan Manuel Fangio; y Nolberto Pezzati, presidente del Mar del Plata Bureau.</w:t>
      </w:r>
    </w:p>
    <w:p w14:paraId="40DFAFBF" w14:textId="77777777" w:rsidR="00AC2E23" w:rsidRDefault="00AC2E23" w:rsidP="00AC2E23">
      <w:pPr>
        <w:spacing w:after="0" w:line="240" w:lineRule="auto"/>
        <w:jc w:val="both"/>
      </w:pPr>
    </w:p>
    <w:p w14:paraId="60660D33" w14:textId="77777777" w:rsidR="00AC2E23" w:rsidRPr="00AC2E23" w:rsidRDefault="00AC2E23" w:rsidP="00AC2E23">
      <w:pPr>
        <w:spacing w:after="0" w:line="240" w:lineRule="auto"/>
        <w:jc w:val="both"/>
        <w:rPr>
          <w:b/>
          <w:bCs/>
        </w:rPr>
      </w:pPr>
      <w:r w:rsidRPr="00AC2E23">
        <w:rPr>
          <w:b/>
          <w:bCs/>
        </w:rPr>
        <w:t>Una acción de Prestige Auto</w:t>
      </w:r>
    </w:p>
    <w:p w14:paraId="57F4D6ED" w14:textId="77777777" w:rsidR="00AC2E23" w:rsidRDefault="00AC2E23" w:rsidP="00AC2E23">
      <w:pPr>
        <w:spacing w:after="0" w:line="240" w:lineRule="auto"/>
        <w:jc w:val="both"/>
      </w:pPr>
    </w:p>
    <w:p w14:paraId="46153D10" w14:textId="77777777" w:rsidR="00AC2E23" w:rsidRDefault="00AC2E23" w:rsidP="00AC2E23">
      <w:pPr>
        <w:spacing w:after="0" w:line="240" w:lineRule="auto"/>
        <w:jc w:val="both"/>
      </w:pPr>
      <w:r>
        <w:t>La puesta a disposición de la Sprinter de Mercedes-Benz es una muestra concreta del protagonismo de Prestige Auto en la industria automotriz y de su vocación por generar un impacto positivo más allá del negocio. La alianza con la Fundación Fangio y el Mar del Plata Bureau refuerza la integración entre industria, turismo y cultura.</w:t>
      </w:r>
    </w:p>
    <w:p w14:paraId="37D458FE" w14:textId="77777777" w:rsidR="00AC2E23" w:rsidRDefault="00AC2E23" w:rsidP="00AC2E23">
      <w:pPr>
        <w:spacing w:after="0" w:line="240" w:lineRule="auto"/>
        <w:jc w:val="both"/>
      </w:pPr>
    </w:p>
    <w:p w14:paraId="70AE56FB" w14:textId="6866DB5E" w:rsidR="002E3118" w:rsidRDefault="00AC2E23" w:rsidP="00AC2E23">
      <w:pPr>
        <w:spacing w:after="0" w:line="240" w:lineRule="auto"/>
        <w:jc w:val="both"/>
      </w:pPr>
      <w:r>
        <w:t>Además, un eje central del proyecto es la apertura hacia empresas y emprendedores de Balcarce que puedan ofrecer servicios relacionados con el turismo, ampliando el impacto económico y social de la iniciativa.</w:t>
      </w:r>
    </w:p>
    <w:p w14:paraId="2928C58E" w14:textId="77777777" w:rsidR="00AC2E23" w:rsidRPr="002E3118" w:rsidRDefault="00AC2E23" w:rsidP="00AC2E23">
      <w:pPr>
        <w:spacing w:after="0" w:line="240" w:lineRule="auto"/>
        <w:jc w:val="both"/>
      </w:pPr>
    </w:p>
    <w:p w14:paraId="6B4BBFE3" w14:textId="23BD074A" w:rsidR="002E3118" w:rsidRDefault="002E3118" w:rsidP="000B657E">
      <w:pPr>
        <w:spacing w:after="0" w:line="240" w:lineRule="auto"/>
        <w:jc w:val="both"/>
      </w:pPr>
      <w:r w:rsidRPr="002E3118">
        <w:t>Impacto esperado</w:t>
      </w:r>
      <w:r w:rsidR="009B39AD">
        <w:t>:</w:t>
      </w:r>
    </w:p>
    <w:p w14:paraId="68452629" w14:textId="77777777" w:rsidR="00AC2E23" w:rsidRPr="002E3118" w:rsidRDefault="00AC2E23" w:rsidP="000B657E">
      <w:pPr>
        <w:spacing w:after="0" w:line="240" w:lineRule="auto"/>
        <w:jc w:val="both"/>
      </w:pPr>
    </w:p>
    <w:p w14:paraId="540D4619" w14:textId="54F19541" w:rsidR="002E3118" w:rsidRPr="002E3118" w:rsidRDefault="005C40D4" w:rsidP="000B657E">
      <w:pPr>
        <w:spacing w:after="0" w:line="240" w:lineRule="auto"/>
        <w:jc w:val="both"/>
      </w:pPr>
      <w:r>
        <w:t xml:space="preserve">• </w:t>
      </w:r>
      <w:r w:rsidR="002E3118" w:rsidRPr="002E3118">
        <w:t>Conectividad: traslados regulares en verano entre Mar del Plata y Balcarce.</w:t>
      </w:r>
    </w:p>
    <w:p w14:paraId="1C4716CF" w14:textId="1E4B4E91" w:rsidR="002E3118" w:rsidRPr="002E3118" w:rsidRDefault="005C40D4" w:rsidP="000B657E">
      <w:pPr>
        <w:spacing w:after="0" w:line="240" w:lineRule="auto"/>
        <w:jc w:val="both"/>
      </w:pPr>
      <w:r>
        <w:lastRenderedPageBreak/>
        <w:t xml:space="preserve">• </w:t>
      </w:r>
      <w:r w:rsidR="002E3118" w:rsidRPr="002E3118">
        <w:t>Difusión cultural: acercar la historia y el patrimonio del automovilismo argentino a nuevos públicos.</w:t>
      </w:r>
    </w:p>
    <w:p w14:paraId="6E42C1FD" w14:textId="4FA27BC8" w:rsidR="002E3118" w:rsidRPr="002E3118" w:rsidRDefault="005C40D4" w:rsidP="000B657E">
      <w:pPr>
        <w:spacing w:after="0" w:line="240" w:lineRule="auto"/>
        <w:jc w:val="both"/>
      </w:pPr>
      <w:r>
        <w:t xml:space="preserve">• </w:t>
      </w:r>
      <w:r w:rsidR="002E3118" w:rsidRPr="002E3118">
        <w:t>Visibilidad institucional: consolidar a Prestige</w:t>
      </w:r>
      <w:r>
        <w:t xml:space="preserve"> Auto</w:t>
      </w:r>
      <w:r w:rsidR="002E3118" w:rsidRPr="002E3118">
        <w:t xml:space="preserve"> como aliado estratégico de la Fundación Fangio.</w:t>
      </w:r>
    </w:p>
    <w:p w14:paraId="1218E8FF" w14:textId="382536B2" w:rsidR="002E3118" w:rsidRPr="002E3118" w:rsidRDefault="005C40D4" w:rsidP="000B657E">
      <w:pPr>
        <w:spacing w:after="0" w:line="240" w:lineRule="auto"/>
        <w:jc w:val="both"/>
      </w:pPr>
      <w:r>
        <w:t xml:space="preserve">• </w:t>
      </w:r>
      <w:r w:rsidR="002E3118" w:rsidRPr="002E3118">
        <w:t>Integración regional: fortalecer la oferta conjunta de Mar del Plata y Balcarce como destinos complementarios.</w:t>
      </w:r>
    </w:p>
    <w:p w14:paraId="60AF2945" w14:textId="06B019F1" w:rsidR="002E3118" w:rsidRPr="002E3118" w:rsidRDefault="005C40D4" w:rsidP="000B657E">
      <w:pPr>
        <w:spacing w:after="0" w:line="240" w:lineRule="auto"/>
        <w:jc w:val="both"/>
      </w:pPr>
      <w:r>
        <w:t xml:space="preserve">• </w:t>
      </w:r>
      <w:r w:rsidR="002E3118" w:rsidRPr="002E3118">
        <w:t>Desarrollo local: fomentar la participación de empresas y emprendedores balcarceños en la cadena de valor turística.</w:t>
      </w:r>
    </w:p>
    <w:p w14:paraId="0D6BBCCD" w14:textId="77777777" w:rsidR="00AC2E23" w:rsidRDefault="00AC2E23" w:rsidP="0006430C">
      <w:pPr>
        <w:spacing w:after="0" w:line="240" w:lineRule="auto"/>
        <w:jc w:val="both"/>
        <w:rPr>
          <w:rFonts w:ascii="Segoe UI Emoji" w:hAnsi="Segoe UI Emoji" w:cs="Segoe UI Emoji"/>
          <w:b/>
          <w:bCs/>
        </w:rPr>
      </w:pPr>
    </w:p>
    <w:p w14:paraId="4FCC0E43" w14:textId="3FD5F02D" w:rsidR="0006430C" w:rsidRPr="0006430C" w:rsidRDefault="0006430C" w:rsidP="0006430C">
      <w:pPr>
        <w:spacing w:after="0" w:line="240" w:lineRule="auto"/>
        <w:jc w:val="both"/>
      </w:pPr>
      <w:r w:rsidRPr="0006430C">
        <w:rPr>
          <w:b/>
          <w:bCs/>
        </w:rPr>
        <w:t>Daniel Herrero:</w:t>
      </w:r>
      <w:r w:rsidRPr="0006430C">
        <w:t xml:space="preserve"> “Para Prestige Auto es un orgullo enorme acompañar a la Fundación Fangio en esta iniciativa. Queremos que más personas puedan vivir la emoción de recorrer el Museo y conocer de cerca la historia de nuestro máximo ídolo del automovilismo. A través de esta alianza visibilizamos de manera concreta nuestro producto nacional</w:t>
      </w:r>
      <w:r w:rsidR="00CF57A9">
        <w:t xml:space="preserve"> -</w:t>
      </w:r>
      <w:r w:rsidRPr="0006430C">
        <w:t>líder en su segmento</w:t>
      </w:r>
      <w:r w:rsidR="00CF57A9">
        <w:t>-</w:t>
      </w:r>
      <w:r w:rsidRPr="0006430C">
        <w:t xml:space="preserve"> y sumamos valor a la experiencia de quienes visitan Mar del Plata durante la temporada de verano. Subirse a una Sprinter </w:t>
      </w:r>
      <w:r w:rsidR="003A6C59">
        <w:t>-</w:t>
      </w:r>
      <w:r w:rsidRPr="0006430C">
        <w:t>hecha en Argentina y ligada a</w:t>
      </w:r>
      <w:r w:rsidR="003A6C59">
        <w:t>l legado de Fangio-</w:t>
      </w:r>
      <w:r w:rsidRPr="0006430C">
        <w:t xml:space="preserve"> es una forma distinta y muy emocionante de llegar al Museo. Queremos que cada viaje sea una oportunidad para sentirse más cerca de </w:t>
      </w:r>
      <w:r w:rsidR="003A6C59">
        <w:t>nuestro ídolo</w:t>
      </w:r>
      <w:r w:rsidRPr="0006430C">
        <w:t>, de su historia y de todo lo que representa para nuestro país.”</w:t>
      </w:r>
    </w:p>
    <w:p w14:paraId="1AE4D1D2" w14:textId="77777777" w:rsidR="0006430C" w:rsidRDefault="0006430C" w:rsidP="000B657E">
      <w:pPr>
        <w:spacing w:after="0" w:line="240" w:lineRule="auto"/>
        <w:jc w:val="both"/>
      </w:pPr>
    </w:p>
    <w:p w14:paraId="7015EC83" w14:textId="7936BEC4" w:rsidR="0006430C" w:rsidRPr="0006430C" w:rsidRDefault="0006430C" w:rsidP="0006430C">
      <w:pPr>
        <w:spacing w:after="0" w:line="240" w:lineRule="auto"/>
        <w:jc w:val="both"/>
      </w:pPr>
      <w:r w:rsidRPr="0006430C">
        <w:rPr>
          <w:b/>
          <w:bCs/>
        </w:rPr>
        <w:t>Juan José Carli</w:t>
      </w:r>
      <w:r w:rsidRPr="0006430C">
        <w:t>: “El vehículo que Prestige Auto pone a disposición de la Fundación nos permitirá acercar aún más la figura de Fangio a los visitantes, ampliando la experiencia cultural y turística que ofrecemos durante el verano”.</w:t>
      </w:r>
    </w:p>
    <w:p w14:paraId="7EC84016" w14:textId="77777777" w:rsidR="0006430C" w:rsidRDefault="0006430C" w:rsidP="000B657E">
      <w:pPr>
        <w:spacing w:after="0" w:line="240" w:lineRule="auto"/>
        <w:jc w:val="both"/>
      </w:pPr>
    </w:p>
    <w:p w14:paraId="730C87DB" w14:textId="500640DC" w:rsidR="002E3118" w:rsidRPr="002E3118" w:rsidRDefault="002E3118" w:rsidP="000B657E">
      <w:pPr>
        <w:spacing w:after="0" w:line="240" w:lineRule="auto"/>
        <w:jc w:val="both"/>
      </w:pPr>
      <w:r w:rsidRPr="002E3118">
        <w:rPr>
          <w:b/>
          <w:bCs/>
        </w:rPr>
        <w:t>Nolberto Pezzati:</w:t>
      </w:r>
      <w:r w:rsidRPr="002E3118">
        <w:t xml:space="preserve"> “Desde el Bureau celebramos esta alianza que conecta turismo, cultura e industria. Nuestro rol es asegurar la coordinación logística de los traslados, para que cada visitante viva una experiencia organizada y de calidad en su viaje hacia el Museo Fangio</w:t>
      </w:r>
      <w:r w:rsidR="005C40D4">
        <w:t>”</w:t>
      </w:r>
      <w:r w:rsidRPr="002E3118">
        <w:t>.</w:t>
      </w:r>
    </w:p>
    <w:p w14:paraId="42C4D485" w14:textId="77777777" w:rsidR="002E3118" w:rsidRPr="002E3118" w:rsidRDefault="002E3118" w:rsidP="000B657E">
      <w:pPr>
        <w:spacing w:after="0" w:line="240" w:lineRule="auto"/>
        <w:jc w:val="both"/>
      </w:pPr>
    </w:p>
    <w:p w14:paraId="1419C4D1" w14:textId="6C87DC2E" w:rsidR="002E3118" w:rsidRDefault="002E3118" w:rsidP="000B657E">
      <w:pPr>
        <w:spacing w:after="0" w:line="240" w:lineRule="auto"/>
        <w:jc w:val="both"/>
        <w:rPr>
          <w:b/>
          <w:bCs/>
        </w:rPr>
      </w:pPr>
      <w:r w:rsidRPr="002E3118">
        <w:rPr>
          <w:b/>
          <w:bCs/>
        </w:rPr>
        <w:t>Sobre las instituciones</w:t>
      </w:r>
    </w:p>
    <w:p w14:paraId="17EE05CB" w14:textId="77777777" w:rsidR="00AC2E23" w:rsidRPr="002E3118" w:rsidRDefault="00AC2E23" w:rsidP="000B657E">
      <w:pPr>
        <w:spacing w:after="0" w:line="240" w:lineRule="auto"/>
        <w:jc w:val="both"/>
        <w:rPr>
          <w:b/>
          <w:bCs/>
        </w:rPr>
      </w:pPr>
    </w:p>
    <w:p w14:paraId="513B7D91" w14:textId="144F2203" w:rsidR="000C34D1" w:rsidRDefault="000C34D1" w:rsidP="000B657E">
      <w:pPr>
        <w:spacing w:after="0" w:line="240" w:lineRule="auto"/>
        <w:jc w:val="both"/>
      </w:pPr>
      <w:r w:rsidRPr="000C34D1">
        <w:t>Prestige Auto</w:t>
      </w:r>
      <w:r>
        <w:t xml:space="preserve">: </w:t>
      </w:r>
      <w:r w:rsidR="00CF57A9">
        <w:t>r</w:t>
      </w:r>
      <w:r w:rsidRPr="000C34D1">
        <w:t>epresentante exclusivo de Mercedes-Benz en Argentina</w:t>
      </w:r>
      <w:r w:rsidR="005C40D4">
        <w:t>, i</w:t>
      </w:r>
      <w:r w:rsidRPr="000C34D1">
        <w:t>ntegra la producción de la Sprinter en el Centro Industrial Juan Manuel Fangio</w:t>
      </w:r>
      <w:r>
        <w:t xml:space="preserve"> y es responsable de </w:t>
      </w:r>
      <w:r w:rsidRPr="000C34D1">
        <w:t>la importación</w:t>
      </w:r>
      <w:r>
        <w:t xml:space="preserve">, </w:t>
      </w:r>
      <w:r w:rsidRPr="000C34D1">
        <w:t xml:space="preserve">distribución </w:t>
      </w:r>
      <w:r>
        <w:t xml:space="preserve">y posventa </w:t>
      </w:r>
      <w:r w:rsidRPr="000C34D1">
        <w:t xml:space="preserve">de vehículos </w:t>
      </w:r>
      <w:r w:rsidR="004A086E">
        <w:t xml:space="preserve">premium </w:t>
      </w:r>
      <w:r w:rsidRPr="000C34D1">
        <w:t xml:space="preserve">a través de la red de concesionarios y talleres </w:t>
      </w:r>
      <w:r>
        <w:t>oficiales</w:t>
      </w:r>
      <w:r w:rsidRPr="000C34D1">
        <w:t xml:space="preserve">. Además, </w:t>
      </w:r>
      <w:r>
        <w:t xml:space="preserve">exporta </w:t>
      </w:r>
      <w:r w:rsidRPr="000C34D1">
        <w:t>la Sprinter fabricada en el país a mercados de la región</w:t>
      </w:r>
      <w:r>
        <w:t>.</w:t>
      </w:r>
    </w:p>
    <w:p w14:paraId="3DC0235C" w14:textId="77777777" w:rsidR="000C34D1" w:rsidRDefault="000C34D1" w:rsidP="000B657E">
      <w:pPr>
        <w:spacing w:after="0" w:line="240" w:lineRule="auto"/>
        <w:jc w:val="both"/>
      </w:pPr>
    </w:p>
    <w:p w14:paraId="0CB2D700" w14:textId="741831DD" w:rsidR="002E3118" w:rsidRPr="002E3118" w:rsidRDefault="002E3118" w:rsidP="000B657E">
      <w:pPr>
        <w:spacing w:after="0" w:line="240" w:lineRule="auto"/>
        <w:jc w:val="both"/>
      </w:pPr>
      <w:r w:rsidRPr="002E3118">
        <w:t xml:space="preserve">Fundación Museo Juan Manuel Fangio: </w:t>
      </w:r>
      <w:r w:rsidR="00CF57A9">
        <w:t>c</w:t>
      </w:r>
      <w:r w:rsidRPr="002E3118">
        <w:t>reada para preservar la vida y obra del quíntuple campeón mundial de Fórmula 1, gestiona el Museo Fangio en Balcarce y desarrolla proyectos culturales y educativos.</w:t>
      </w:r>
    </w:p>
    <w:p w14:paraId="26AC07AD" w14:textId="77777777" w:rsidR="000C34D1" w:rsidRDefault="000C34D1" w:rsidP="000B657E">
      <w:pPr>
        <w:spacing w:after="0" w:line="240" w:lineRule="auto"/>
        <w:jc w:val="both"/>
      </w:pPr>
    </w:p>
    <w:p w14:paraId="43EEC483" w14:textId="6609E5F3" w:rsidR="002E3118" w:rsidRPr="002E3118" w:rsidRDefault="002E3118" w:rsidP="000B657E">
      <w:pPr>
        <w:spacing w:after="0" w:line="240" w:lineRule="auto"/>
        <w:jc w:val="both"/>
      </w:pPr>
      <w:r w:rsidRPr="002E3118">
        <w:t xml:space="preserve">Mar del Plata Convention &amp; Visitors Bureau: </w:t>
      </w:r>
      <w:r w:rsidR="00CF57A9">
        <w:t>a</w:t>
      </w:r>
      <w:r w:rsidRPr="002E3118">
        <w:t>sociación civil sin fines de lucro de carácter privado, integrada por empresas y profesionales vinculados al turismo de reuniones y a la actividad económica de la ciudad. El Bureau asesora a los generadores de eventos, ofreciendo beneficios concretos que alientan la toma de decisiones y actuando como aliado estratégico de organizadores y asociaciones.</w:t>
      </w:r>
    </w:p>
    <w:p w14:paraId="39F5A131" w14:textId="77777777" w:rsidR="002E3118" w:rsidRPr="002E3118" w:rsidRDefault="002E3118" w:rsidP="000B657E">
      <w:pPr>
        <w:spacing w:after="0" w:line="240" w:lineRule="auto"/>
        <w:jc w:val="both"/>
      </w:pPr>
    </w:p>
    <w:p w14:paraId="25460E6C" w14:textId="5A840125" w:rsidR="0025787D" w:rsidRDefault="002E3118" w:rsidP="000B657E">
      <w:pPr>
        <w:spacing w:after="0" w:line="240" w:lineRule="auto"/>
        <w:jc w:val="both"/>
      </w:pPr>
      <w:r w:rsidRPr="002E3118">
        <w:lastRenderedPageBreak/>
        <w:t>Contacto de prensa: [Nombre / Teléfono / Mail]</w:t>
      </w:r>
    </w:p>
    <w:sectPr w:rsidR="0025787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118"/>
    <w:rsid w:val="0006430C"/>
    <w:rsid w:val="000B657E"/>
    <w:rsid w:val="000C34D1"/>
    <w:rsid w:val="000F7E8E"/>
    <w:rsid w:val="0025787D"/>
    <w:rsid w:val="002E3118"/>
    <w:rsid w:val="003161AC"/>
    <w:rsid w:val="0031726C"/>
    <w:rsid w:val="003A6C59"/>
    <w:rsid w:val="003B443F"/>
    <w:rsid w:val="004324D2"/>
    <w:rsid w:val="00442394"/>
    <w:rsid w:val="004869B4"/>
    <w:rsid w:val="004A086E"/>
    <w:rsid w:val="004E1528"/>
    <w:rsid w:val="005B059F"/>
    <w:rsid w:val="005C40D4"/>
    <w:rsid w:val="006C02E6"/>
    <w:rsid w:val="00884403"/>
    <w:rsid w:val="009B39AD"/>
    <w:rsid w:val="00AC2E23"/>
    <w:rsid w:val="00B14365"/>
    <w:rsid w:val="00CF57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388DE"/>
  <w15:chartTrackingRefBased/>
  <w15:docId w15:val="{A0749101-983D-4A5B-861A-064D4304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E31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31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311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311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311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311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311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311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311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311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311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311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311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311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311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311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311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3118"/>
    <w:rPr>
      <w:rFonts w:eastAsiaTheme="majorEastAsia" w:cstheme="majorBidi"/>
      <w:color w:val="272727" w:themeColor="text1" w:themeTint="D8"/>
    </w:rPr>
  </w:style>
  <w:style w:type="paragraph" w:styleId="Ttulo">
    <w:name w:val="Title"/>
    <w:basedOn w:val="Normal"/>
    <w:next w:val="Normal"/>
    <w:link w:val="TtuloCar"/>
    <w:uiPriority w:val="10"/>
    <w:qFormat/>
    <w:rsid w:val="002E31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311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311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311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3118"/>
    <w:pPr>
      <w:spacing w:before="160"/>
      <w:jc w:val="center"/>
    </w:pPr>
    <w:rPr>
      <w:i/>
      <w:iCs/>
      <w:color w:val="404040" w:themeColor="text1" w:themeTint="BF"/>
    </w:rPr>
  </w:style>
  <w:style w:type="character" w:customStyle="1" w:styleId="CitaCar">
    <w:name w:val="Cita Car"/>
    <w:basedOn w:val="Fuentedeprrafopredeter"/>
    <w:link w:val="Cita"/>
    <w:uiPriority w:val="29"/>
    <w:rsid w:val="002E3118"/>
    <w:rPr>
      <w:i/>
      <w:iCs/>
      <w:color w:val="404040" w:themeColor="text1" w:themeTint="BF"/>
    </w:rPr>
  </w:style>
  <w:style w:type="paragraph" w:styleId="Prrafodelista">
    <w:name w:val="List Paragraph"/>
    <w:basedOn w:val="Normal"/>
    <w:uiPriority w:val="34"/>
    <w:qFormat/>
    <w:rsid w:val="002E3118"/>
    <w:pPr>
      <w:ind w:left="720"/>
      <w:contextualSpacing/>
    </w:pPr>
  </w:style>
  <w:style w:type="character" w:styleId="nfasisintenso">
    <w:name w:val="Intense Emphasis"/>
    <w:basedOn w:val="Fuentedeprrafopredeter"/>
    <w:uiPriority w:val="21"/>
    <w:qFormat/>
    <w:rsid w:val="002E3118"/>
    <w:rPr>
      <w:i/>
      <w:iCs/>
      <w:color w:val="0F4761" w:themeColor="accent1" w:themeShade="BF"/>
    </w:rPr>
  </w:style>
  <w:style w:type="paragraph" w:styleId="Citadestacada">
    <w:name w:val="Intense Quote"/>
    <w:basedOn w:val="Normal"/>
    <w:next w:val="Normal"/>
    <w:link w:val="CitadestacadaCar"/>
    <w:uiPriority w:val="30"/>
    <w:qFormat/>
    <w:rsid w:val="002E31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3118"/>
    <w:rPr>
      <w:i/>
      <w:iCs/>
      <w:color w:val="0F4761" w:themeColor="accent1" w:themeShade="BF"/>
    </w:rPr>
  </w:style>
  <w:style w:type="character" w:styleId="Referenciaintensa">
    <w:name w:val="Intense Reference"/>
    <w:basedOn w:val="Fuentedeprrafopredeter"/>
    <w:uiPriority w:val="32"/>
    <w:qFormat/>
    <w:rsid w:val="002E311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7075">
      <w:bodyDiv w:val="1"/>
      <w:marLeft w:val="0"/>
      <w:marRight w:val="0"/>
      <w:marTop w:val="0"/>
      <w:marBottom w:val="0"/>
      <w:divBdr>
        <w:top w:val="none" w:sz="0" w:space="0" w:color="auto"/>
        <w:left w:val="none" w:sz="0" w:space="0" w:color="auto"/>
        <w:bottom w:val="none" w:sz="0" w:space="0" w:color="auto"/>
        <w:right w:val="none" w:sz="0" w:space="0" w:color="auto"/>
      </w:divBdr>
      <w:divsChild>
        <w:div w:id="1971743279">
          <w:marLeft w:val="0"/>
          <w:marRight w:val="0"/>
          <w:marTop w:val="0"/>
          <w:marBottom w:val="0"/>
          <w:divBdr>
            <w:top w:val="none" w:sz="0" w:space="0" w:color="auto"/>
            <w:left w:val="none" w:sz="0" w:space="0" w:color="auto"/>
            <w:bottom w:val="none" w:sz="0" w:space="0" w:color="auto"/>
            <w:right w:val="none" w:sz="0" w:space="0" w:color="auto"/>
          </w:divBdr>
        </w:div>
        <w:div w:id="1138572659">
          <w:marLeft w:val="0"/>
          <w:marRight w:val="0"/>
          <w:marTop w:val="0"/>
          <w:marBottom w:val="0"/>
          <w:divBdr>
            <w:top w:val="none" w:sz="0" w:space="0" w:color="auto"/>
            <w:left w:val="none" w:sz="0" w:space="0" w:color="auto"/>
            <w:bottom w:val="none" w:sz="0" w:space="0" w:color="auto"/>
            <w:right w:val="none" w:sz="0" w:space="0" w:color="auto"/>
          </w:divBdr>
        </w:div>
        <w:div w:id="1848791750">
          <w:marLeft w:val="0"/>
          <w:marRight w:val="0"/>
          <w:marTop w:val="0"/>
          <w:marBottom w:val="0"/>
          <w:divBdr>
            <w:top w:val="none" w:sz="0" w:space="0" w:color="auto"/>
            <w:left w:val="none" w:sz="0" w:space="0" w:color="auto"/>
            <w:bottom w:val="none" w:sz="0" w:space="0" w:color="auto"/>
            <w:right w:val="none" w:sz="0" w:space="0" w:color="auto"/>
          </w:divBdr>
        </w:div>
        <w:div w:id="102267466">
          <w:marLeft w:val="0"/>
          <w:marRight w:val="0"/>
          <w:marTop w:val="0"/>
          <w:marBottom w:val="0"/>
          <w:divBdr>
            <w:top w:val="none" w:sz="0" w:space="0" w:color="auto"/>
            <w:left w:val="none" w:sz="0" w:space="0" w:color="auto"/>
            <w:bottom w:val="none" w:sz="0" w:space="0" w:color="auto"/>
            <w:right w:val="none" w:sz="0" w:space="0" w:color="auto"/>
          </w:divBdr>
        </w:div>
        <w:div w:id="296767521">
          <w:marLeft w:val="0"/>
          <w:marRight w:val="0"/>
          <w:marTop w:val="0"/>
          <w:marBottom w:val="0"/>
          <w:divBdr>
            <w:top w:val="none" w:sz="0" w:space="0" w:color="auto"/>
            <w:left w:val="none" w:sz="0" w:space="0" w:color="auto"/>
            <w:bottom w:val="none" w:sz="0" w:space="0" w:color="auto"/>
            <w:right w:val="none" w:sz="0" w:space="0" w:color="auto"/>
          </w:divBdr>
        </w:div>
        <w:div w:id="376316355">
          <w:marLeft w:val="0"/>
          <w:marRight w:val="0"/>
          <w:marTop w:val="0"/>
          <w:marBottom w:val="0"/>
          <w:divBdr>
            <w:top w:val="none" w:sz="0" w:space="0" w:color="auto"/>
            <w:left w:val="none" w:sz="0" w:space="0" w:color="auto"/>
            <w:bottom w:val="none" w:sz="0" w:space="0" w:color="auto"/>
            <w:right w:val="none" w:sz="0" w:space="0" w:color="auto"/>
          </w:divBdr>
        </w:div>
        <w:div w:id="1227298657">
          <w:marLeft w:val="0"/>
          <w:marRight w:val="0"/>
          <w:marTop w:val="0"/>
          <w:marBottom w:val="0"/>
          <w:divBdr>
            <w:top w:val="none" w:sz="0" w:space="0" w:color="auto"/>
            <w:left w:val="none" w:sz="0" w:space="0" w:color="auto"/>
            <w:bottom w:val="none" w:sz="0" w:space="0" w:color="auto"/>
            <w:right w:val="none" w:sz="0" w:space="0" w:color="auto"/>
          </w:divBdr>
        </w:div>
        <w:div w:id="1834759004">
          <w:marLeft w:val="0"/>
          <w:marRight w:val="0"/>
          <w:marTop w:val="0"/>
          <w:marBottom w:val="0"/>
          <w:divBdr>
            <w:top w:val="none" w:sz="0" w:space="0" w:color="auto"/>
            <w:left w:val="none" w:sz="0" w:space="0" w:color="auto"/>
            <w:bottom w:val="none" w:sz="0" w:space="0" w:color="auto"/>
            <w:right w:val="none" w:sz="0" w:space="0" w:color="auto"/>
          </w:divBdr>
        </w:div>
        <w:div w:id="2048799454">
          <w:marLeft w:val="0"/>
          <w:marRight w:val="0"/>
          <w:marTop w:val="0"/>
          <w:marBottom w:val="0"/>
          <w:divBdr>
            <w:top w:val="none" w:sz="0" w:space="0" w:color="auto"/>
            <w:left w:val="none" w:sz="0" w:space="0" w:color="auto"/>
            <w:bottom w:val="none" w:sz="0" w:space="0" w:color="auto"/>
            <w:right w:val="none" w:sz="0" w:space="0" w:color="auto"/>
          </w:divBdr>
        </w:div>
        <w:div w:id="269363913">
          <w:marLeft w:val="0"/>
          <w:marRight w:val="0"/>
          <w:marTop w:val="0"/>
          <w:marBottom w:val="0"/>
          <w:divBdr>
            <w:top w:val="none" w:sz="0" w:space="0" w:color="auto"/>
            <w:left w:val="none" w:sz="0" w:space="0" w:color="auto"/>
            <w:bottom w:val="none" w:sz="0" w:space="0" w:color="auto"/>
            <w:right w:val="none" w:sz="0" w:space="0" w:color="auto"/>
          </w:divBdr>
        </w:div>
        <w:div w:id="1875313953">
          <w:marLeft w:val="0"/>
          <w:marRight w:val="0"/>
          <w:marTop w:val="0"/>
          <w:marBottom w:val="0"/>
          <w:divBdr>
            <w:top w:val="none" w:sz="0" w:space="0" w:color="auto"/>
            <w:left w:val="none" w:sz="0" w:space="0" w:color="auto"/>
            <w:bottom w:val="none" w:sz="0" w:space="0" w:color="auto"/>
            <w:right w:val="none" w:sz="0" w:space="0" w:color="auto"/>
          </w:divBdr>
        </w:div>
        <w:div w:id="1561862737">
          <w:marLeft w:val="0"/>
          <w:marRight w:val="0"/>
          <w:marTop w:val="0"/>
          <w:marBottom w:val="0"/>
          <w:divBdr>
            <w:top w:val="none" w:sz="0" w:space="0" w:color="auto"/>
            <w:left w:val="none" w:sz="0" w:space="0" w:color="auto"/>
            <w:bottom w:val="none" w:sz="0" w:space="0" w:color="auto"/>
            <w:right w:val="none" w:sz="0" w:space="0" w:color="auto"/>
          </w:divBdr>
        </w:div>
        <w:div w:id="484316720">
          <w:marLeft w:val="0"/>
          <w:marRight w:val="0"/>
          <w:marTop w:val="0"/>
          <w:marBottom w:val="0"/>
          <w:divBdr>
            <w:top w:val="none" w:sz="0" w:space="0" w:color="auto"/>
            <w:left w:val="none" w:sz="0" w:space="0" w:color="auto"/>
            <w:bottom w:val="none" w:sz="0" w:space="0" w:color="auto"/>
            <w:right w:val="none" w:sz="0" w:space="0" w:color="auto"/>
          </w:divBdr>
        </w:div>
        <w:div w:id="845679539">
          <w:marLeft w:val="0"/>
          <w:marRight w:val="0"/>
          <w:marTop w:val="0"/>
          <w:marBottom w:val="0"/>
          <w:divBdr>
            <w:top w:val="none" w:sz="0" w:space="0" w:color="auto"/>
            <w:left w:val="none" w:sz="0" w:space="0" w:color="auto"/>
            <w:bottom w:val="none" w:sz="0" w:space="0" w:color="auto"/>
            <w:right w:val="none" w:sz="0" w:space="0" w:color="auto"/>
          </w:divBdr>
        </w:div>
        <w:div w:id="1299341684">
          <w:marLeft w:val="0"/>
          <w:marRight w:val="0"/>
          <w:marTop w:val="0"/>
          <w:marBottom w:val="0"/>
          <w:divBdr>
            <w:top w:val="none" w:sz="0" w:space="0" w:color="auto"/>
            <w:left w:val="none" w:sz="0" w:space="0" w:color="auto"/>
            <w:bottom w:val="none" w:sz="0" w:space="0" w:color="auto"/>
            <w:right w:val="none" w:sz="0" w:space="0" w:color="auto"/>
          </w:divBdr>
        </w:div>
        <w:div w:id="946624278">
          <w:marLeft w:val="0"/>
          <w:marRight w:val="0"/>
          <w:marTop w:val="0"/>
          <w:marBottom w:val="0"/>
          <w:divBdr>
            <w:top w:val="none" w:sz="0" w:space="0" w:color="auto"/>
            <w:left w:val="none" w:sz="0" w:space="0" w:color="auto"/>
            <w:bottom w:val="none" w:sz="0" w:space="0" w:color="auto"/>
            <w:right w:val="none" w:sz="0" w:space="0" w:color="auto"/>
          </w:divBdr>
        </w:div>
        <w:div w:id="428889023">
          <w:marLeft w:val="0"/>
          <w:marRight w:val="0"/>
          <w:marTop w:val="0"/>
          <w:marBottom w:val="0"/>
          <w:divBdr>
            <w:top w:val="none" w:sz="0" w:space="0" w:color="auto"/>
            <w:left w:val="none" w:sz="0" w:space="0" w:color="auto"/>
            <w:bottom w:val="none" w:sz="0" w:space="0" w:color="auto"/>
            <w:right w:val="none" w:sz="0" w:space="0" w:color="auto"/>
          </w:divBdr>
        </w:div>
        <w:div w:id="1604418534">
          <w:marLeft w:val="0"/>
          <w:marRight w:val="0"/>
          <w:marTop w:val="0"/>
          <w:marBottom w:val="0"/>
          <w:divBdr>
            <w:top w:val="none" w:sz="0" w:space="0" w:color="auto"/>
            <w:left w:val="none" w:sz="0" w:space="0" w:color="auto"/>
            <w:bottom w:val="none" w:sz="0" w:space="0" w:color="auto"/>
            <w:right w:val="none" w:sz="0" w:space="0" w:color="auto"/>
          </w:divBdr>
        </w:div>
        <w:div w:id="1092974152">
          <w:marLeft w:val="0"/>
          <w:marRight w:val="0"/>
          <w:marTop w:val="0"/>
          <w:marBottom w:val="0"/>
          <w:divBdr>
            <w:top w:val="none" w:sz="0" w:space="0" w:color="auto"/>
            <w:left w:val="none" w:sz="0" w:space="0" w:color="auto"/>
            <w:bottom w:val="none" w:sz="0" w:space="0" w:color="auto"/>
            <w:right w:val="none" w:sz="0" w:space="0" w:color="auto"/>
          </w:divBdr>
        </w:div>
        <w:div w:id="1607271422">
          <w:marLeft w:val="0"/>
          <w:marRight w:val="0"/>
          <w:marTop w:val="0"/>
          <w:marBottom w:val="0"/>
          <w:divBdr>
            <w:top w:val="none" w:sz="0" w:space="0" w:color="auto"/>
            <w:left w:val="none" w:sz="0" w:space="0" w:color="auto"/>
            <w:bottom w:val="none" w:sz="0" w:space="0" w:color="auto"/>
            <w:right w:val="none" w:sz="0" w:space="0" w:color="auto"/>
          </w:divBdr>
        </w:div>
        <w:div w:id="569922733">
          <w:marLeft w:val="0"/>
          <w:marRight w:val="0"/>
          <w:marTop w:val="0"/>
          <w:marBottom w:val="0"/>
          <w:divBdr>
            <w:top w:val="none" w:sz="0" w:space="0" w:color="auto"/>
            <w:left w:val="none" w:sz="0" w:space="0" w:color="auto"/>
            <w:bottom w:val="none" w:sz="0" w:space="0" w:color="auto"/>
            <w:right w:val="none" w:sz="0" w:space="0" w:color="auto"/>
          </w:divBdr>
        </w:div>
        <w:div w:id="85927490">
          <w:marLeft w:val="0"/>
          <w:marRight w:val="0"/>
          <w:marTop w:val="0"/>
          <w:marBottom w:val="0"/>
          <w:divBdr>
            <w:top w:val="none" w:sz="0" w:space="0" w:color="auto"/>
            <w:left w:val="none" w:sz="0" w:space="0" w:color="auto"/>
            <w:bottom w:val="none" w:sz="0" w:space="0" w:color="auto"/>
            <w:right w:val="none" w:sz="0" w:space="0" w:color="auto"/>
          </w:divBdr>
        </w:div>
        <w:div w:id="1065373798">
          <w:marLeft w:val="0"/>
          <w:marRight w:val="0"/>
          <w:marTop w:val="0"/>
          <w:marBottom w:val="0"/>
          <w:divBdr>
            <w:top w:val="none" w:sz="0" w:space="0" w:color="auto"/>
            <w:left w:val="none" w:sz="0" w:space="0" w:color="auto"/>
            <w:bottom w:val="none" w:sz="0" w:space="0" w:color="auto"/>
            <w:right w:val="none" w:sz="0" w:space="0" w:color="auto"/>
          </w:divBdr>
        </w:div>
        <w:div w:id="2106657435">
          <w:marLeft w:val="0"/>
          <w:marRight w:val="0"/>
          <w:marTop w:val="0"/>
          <w:marBottom w:val="0"/>
          <w:divBdr>
            <w:top w:val="none" w:sz="0" w:space="0" w:color="auto"/>
            <w:left w:val="none" w:sz="0" w:space="0" w:color="auto"/>
            <w:bottom w:val="none" w:sz="0" w:space="0" w:color="auto"/>
            <w:right w:val="none" w:sz="0" w:space="0" w:color="auto"/>
          </w:divBdr>
        </w:div>
        <w:div w:id="1817993145">
          <w:marLeft w:val="0"/>
          <w:marRight w:val="0"/>
          <w:marTop w:val="0"/>
          <w:marBottom w:val="0"/>
          <w:divBdr>
            <w:top w:val="none" w:sz="0" w:space="0" w:color="auto"/>
            <w:left w:val="none" w:sz="0" w:space="0" w:color="auto"/>
            <w:bottom w:val="none" w:sz="0" w:space="0" w:color="auto"/>
            <w:right w:val="none" w:sz="0" w:space="0" w:color="auto"/>
          </w:divBdr>
        </w:div>
        <w:div w:id="1895042115">
          <w:marLeft w:val="0"/>
          <w:marRight w:val="0"/>
          <w:marTop w:val="0"/>
          <w:marBottom w:val="0"/>
          <w:divBdr>
            <w:top w:val="none" w:sz="0" w:space="0" w:color="auto"/>
            <w:left w:val="none" w:sz="0" w:space="0" w:color="auto"/>
            <w:bottom w:val="none" w:sz="0" w:space="0" w:color="auto"/>
            <w:right w:val="none" w:sz="0" w:space="0" w:color="auto"/>
          </w:divBdr>
        </w:div>
        <w:div w:id="2061632742">
          <w:marLeft w:val="0"/>
          <w:marRight w:val="0"/>
          <w:marTop w:val="0"/>
          <w:marBottom w:val="0"/>
          <w:divBdr>
            <w:top w:val="none" w:sz="0" w:space="0" w:color="auto"/>
            <w:left w:val="none" w:sz="0" w:space="0" w:color="auto"/>
            <w:bottom w:val="none" w:sz="0" w:space="0" w:color="auto"/>
            <w:right w:val="none" w:sz="0" w:space="0" w:color="auto"/>
          </w:divBdr>
        </w:div>
        <w:div w:id="125660506">
          <w:marLeft w:val="0"/>
          <w:marRight w:val="0"/>
          <w:marTop w:val="0"/>
          <w:marBottom w:val="0"/>
          <w:divBdr>
            <w:top w:val="none" w:sz="0" w:space="0" w:color="auto"/>
            <w:left w:val="none" w:sz="0" w:space="0" w:color="auto"/>
            <w:bottom w:val="none" w:sz="0" w:space="0" w:color="auto"/>
            <w:right w:val="none" w:sz="0" w:space="0" w:color="auto"/>
          </w:divBdr>
        </w:div>
        <w:div w:id="819662489">
          <w:marLeft w:val="0"/>
          <w:marRight w:val="0"/>
          <w:marTop w:val="0"/>
          <w:marBottom w:val="0"/>
          <w:divBdr>
            <w:top w:val="none" w:sz="0" w:space="0" w:color="auto"/>
            <w:left w:val="none" w:sz="0" w:space="0" w:color="auto"/>
            <w:bottom w:val="none" w:sz="0" w:space="0" w:color="auto"/>
            <w:right w:val="none" w:sz="0" w:space="0" w:color="auto"/>
          </w:divBdr>
        </w:div>
        <w:div w:id="376395024">
          <w:marLeft w:val="0"/>
          <w:marRight w:val="0"/>
          <w:marTop w:val="0"/>
          <w:marBottom w:val="0"/>
          <w:divBdr>
            <w:top w:val="none" w:sz="0" w:space="0" w:color="auto"/>
            <w:left w:val="none" w:sz="0" w:space="0" w:color="auto"/>
            <w:bottom w:val="none" w:sz="0" w:space="0" w:color="auto"/>
            <w:right w:val="none" w:sz="0" w:space="0" w:color="auto"/>
          </w:divBdr>
        </w:div>
        <w:div w:id="1768187823">
          <w:marLeft w:val="0"/>
          <w:marRight w:val="0"/>
          <w:marTop w:val="0"/>
          <w:marBottom w:val="0"/>
          <w:divBdr>
            <w:top w:val="none" w:sz="0" w:space="0" w:color="auto"/>
            <w:left w:val="none" w:sz="0" w:space="0" w:color="auto"/>
            <w:bottom w:val="none" w:sz="0" w:space="0" w:color="auto"/>
            <w:right w:val="none" w:sz="0" w:space="0" w:color="auto"/>
          </w:divBdr>
        </w:div>
        <w:div w:id="1258253303">
          <w:marLeft w:val="0"/>
          <w:marRight w:val="0"/>
          <w:marTop w:val="0"/>
          <w:marBottom w:val="0"/>
          <w:divBdr>
            <w:top w:val="none" w:sz="0" w:space="0" w:color="auto"/>
            <w:left w:val="none" w:sz="0" w:space="0" w:color="auto"/>
            <w:bottom w:val="none" w:sz="0" w:space="0" w:color="auto"/>
            <w:right w:val="none" w:sz="0" w:space="0" w:color="auto"/>
          </w:divBdr>
        </w:div>
        <w:div w:id="16544731">
          <w:marLeft w:val="0"/>
          <w:marRight w:val="0"/>
          <w:marTop w:val="0"/>
          <w:marBottom w:val="0"/>
          <w:divBdr>
            <w:top w:val="none" w:sz="0" w:space="0" w:color="auto"/>
            <w:left w:val="none" w:sz="0" w:space="0" w:color="auto"/>
            <w:bottom w:val="none" w:sz="0" w:space="0" w:color="auto"/>
            <w:right w:val="none" w:sz="0" w:space="0" w:color="auto"/>
          </w:divBdr>
        </w:div>
        <w:div w:id="1165629574">
          <w:marLeft w:val="0"/>
          <w:marRight w:val="0"/>
          <w:marTop w:val="0"/>
          <w:marBottom w:val="0"/>
          <w:divBdr>
            <w:top w:val="none" w:sz="0" w:space="0" w:color="auto"/>
            <w:left w:val="none" w:sz="0" w:space="0" w:color="auto"/>
            <w:bottom w:val="none" w:sz="0" w:space="0" w:color="auto"/>
            <w:right w:val="none" w:sz="0" w:space="0" w:color="auto"/>
          </w:divBdr>
        </w:div>
        <w:div w:id="1710566779">
          <w:marLeft w:val="0"/>
          <w:marRight w:val="0"/>
          <w:marTop w:val="0"/>
          <w:marBottom w:val="0"/>
          <w:divBdr>
            <w:top w:val="none" w:sz="0" w:space="0" w:color="auto"/>
            <w:left w:val="none" w:sz="0" w:space="0" w:color="auto"/>
            <w:bottom w:val="none" w:sz="0" w:space="0" w:color="auto"/>
            <w:right w:val="none" w:sz="0" w:space="0" w:color="auto"/>
          </w:divBdr>
        </w:div>
        <w:div w:id="1290279525">
          <w:marLeft w:val="0"/>
          <w:marRight w:val="0"/>
          <w:marTop w:val="0"/>
          <w:marBottom w:val="0"/>
          <w:divBdr>
            <w:top w:val="none" w:sz="0" w:space="0" w:color="auto"/>
            <w:left w:val="none" w:sz="0" w:space="0" w:color="auto"/>
            <w:bottom w:val="none" w:sz="0" w:space="0" w:color="auto"/>
            <w:right w:val="none" w:sz="0" w:space="0" w:color="auto"/>
          </w:divBdr>
        </w:div>
        <w:div w:id="770199195">
          <w:marLeft w:val="0"/>
          <w:marRight w:val="0"/>
          <w:marTop w:val="0"/>
          <w:marBottom w:val="0"/>
          <w:divBdr>
            <w:top w:val="none" w:sz="0" w:space="0" w:color="auto"/>
            <w:left w:val="none" w:sz="0" w:space="0" w:color="auto"/>
            <w:bottom w:val="none" w:sz="0" w:space="0" w:color="auto"/>
            <w:right w:val="none" w:sz="0" w:space="0" w:color="auto"/>
          </w:divBdr>
        </w:div>
        <w:div w:id="1019312075">
          <w:marLeft w:val="0"/>
          <w:marRight w:val="0"/>
          <w:marTop w:val="0"/>
          <w:marBottom w:val="0"/>
          <w:divBdr>
            <w:top w:val="none" w:sz="0" w:space="0" w:color="auto"/>
            <w:left w:val="none" w:sz="0" w:space="0" w:color="auto"/>
            <w:bottom w:val="none" w:sz="0" w:space="0" w:color="auto"/>
            <w:right w:val="none" w:sz="0" w:space="0" w:color="auto"/>
          </w:divBdr>
        </w:div>
        <w:div w:id="1414476791">
          <w:marLeft w:val="0"/>
          <w:marRight w:val="0"/>
          <w:marTop w:val="0"/>
          <w:marBottom w:val="0"/>
          <w:divBdr>
            <w:top w:val="none" w:sz="0" w:space="0" w:color="auto"/>
            <w:left w:val="none" w:sz="0" w:space="0" w:color="auto"/>
            <w:bottom w:val="none" w:sz="0" w:space="0" w:color="auto"/>
            <w:right w:val="none" w:sz="0" w:space="0" w:color="auto"/>
          </w:divBdr>
        </w:div>
        <w:div w:id="278340714">
          <w:marLeft w:val="0"/>
          <w:marRight w:val="0"/>
          <w:marTop w:val="0"/>
          <w:marBottom w:val="0"/>
          <w:divBdr>
            <w:top w:val="none" w:sz="0" w:space="0" w:color="auto"/>
            <w:left w:val="none" w:sz="0" w:space="0" w:color="auto"/>
            <w:bottom w:val="none" w:sz="0" w:space="0" w:color="auto"/>
            <w:right w:val="none" w:sz="0" w:space="0" w:color="auto"/>
          </w:divBdr>
        </w:div>
      </w:divsChild>
    </w:div>
    <w:div w:id="281154072">
      <w:bodyDiv w:val="1"/>
      <w:marLeft w:val="0"/>
      <w:marRight w:val="0"/>
      <w:marTop w:val="0"/>
      <w:marBottom w:val="0"/>
      <w:divBdr>
        <w:top w:val="none" w:sz="0" w:space="0" w:color="auto"/>
        <w:left w:val="none" w:sz="0" w:space="0" w:color="auto"/>
        <w:bottom w:val="none" w:sz="0" w:space="0" w:color="auto"/>
        <w:right w:val="none" w:sz="0" w:space="0" w:color="auto"/>
      </w:divBdr>
      <w:divsChild>
        <w:div w:id="1731804445">
          <w:marLeft w:val="0"/>
          <w:marRight w:val="0"/>
          <w:marTop w:val="0"/>
          <w:marBottom w:val="0"/>
          <w:divBdr>
            <w:top w:val="none" w:sz="0" w:space="0" w:color="auto"/>
            <w:left w:val="none" w:sz="0" w:space="0" w:color="auto"/>
            <w:bottom w:val="none" w:sz="0" w:space="0" w:color="auto"/>
            <w:right w:val="none" w:sz="0" w:space="0" w:color="auto"/>
          </w:divBdr>
        </w:div>
        <w:div w:id="181288170">
          <w:marLeft w:val="0"/>
          <w:marRight w:val="0"/>
          <w:marTop w:val="0"/>
          <w:marBottom w:val="0"/>
          <w:divBdr>
            <w:top w:val="none" w:sz="0" w:space="0" w:color="auto"/>
            <w:left w:val="none" w:sz="0" w:space="0" w:color="auto"/>
            <w:bottom w:val="none" w:sz="0" w:space="0" w:color="auto"/>
            <w:right w:val="none" w:sz="0" w:space="0" w:color="auto"/>
          </w:divBdr>
        </w:div>
        <w:div w:id="2083477744">
          <w:marLeft w:val="0"/>
          <w:marRight w:val="0"/>
          <w:marTop w:val="0"/>
          <w:marBottom w:val="0"/>
          <w:divBdr>
            <w:top w:val="none" w:sz="0" w:space="0" w:color="auto"/>
            <w:left w:val="none" w:sz="0" w:space="0" w:color="auto"/>
            <w:bottom w:val="none" w:sz="0" w:space="0" w:color="auto"/>
            <w:right w:val="none" w:sz="0" w:space="0" w:color="auto"/>
          </w:divBdr>
        </w:div>
        <w:div w:id="310521533">
          <w:marLeft w:val="0"/>
          <w:marRight w:val="0"/>
          <w:marTop w:val="0"/>
          <w:marBottom w:val="0"/>
          <w:divBdr>
            <w:top w:val="none" w:sz="0" w:space="0" w:color="auto"/>
            <w:left w:val="none" w:sz="0" w:space="0" w:color="auto"/>
            <w:bottom w:val="none" w:sz="0" w:space="0" w:color="auto"/>
            <w:right w:val="none" w:sz="0" w:space="0" w:color="auto"/>
          </w:divBdr>
        </w:div>
        <w:div w:id="296766221">
          <w:marLeft w:val="0"/>
          <w:marRight w:val="0"/>
          <w:marTop w:val="0"/>
          <w:marBottom w:val="0"/>
          <w:divBdr>
            <w:top w:val="none" w:sz="0" w:space="0" w:color="auto"/>
            <w:left w:val="none" w:sz="0" w:space="0" w:color="auto"/>
            <w:bottom w:val="none" w:sz="0" w:space="0" w:color="auto"/>
            <w:right w:val="none" w:sz="0" w:space="0" w:color="auto"/>
          </w:divBdr>
        </w:div>
        <w:div w:id="1305888909">
          <w:marLeft w:val="0"/>
          <w:marRight w:val="0"/>
          <w:marTop w:val="0"/>
          <w:marBottom w:val="0"/>
          <w:divBdr>
            <w:top w:val="none" w:sz="0" w:space="0" w:color="auto"/>
            <w:left w:val="none" w:sz="0" w:space="0" w:color="auto"/>
            <w:bottom w:val="none" w:sz="0" w:space="0" w:color="auto"/>
            <w:right w:val="none" w:sz="0" w:space="0" w:color="auto"/>
          </w:divBdr>
        </w:div>
        <w:div w:id="1410926276">
          <w:marLeft w:val="0"/>
          <w:marRight w:val="0"/>
          <w:marTop w:val="0"/>
          <w:marBottom w:val="0"/>
          <w:divBdr>
            <w:top w:val="none" w:sz="0" w:space="0" w:color="auto"/>
            <w:left w:val="none" w:sz="0" w:space="0" w:color="auto"/>
            <w:bottom w:val="none" w:sz="0" w:space="0" w:color="auto"/>
            <w:right w:val="none" w:sz="0" w:space="0" w:color="auto"/>
          </w:divBdr>
        </w:div>
        <w:div w:id="599022176">
          <w:marLeft w:val="0"/>
          <w:marRight w:val="0"/>
          <w:marTop w:val="0"/>
          <w:marBottom w:val="0"/>
          <w:divBdr>
            <w:top w:val="none" w:sz="0" w:space="0" w:color="auto"/>
            <w:left w:val="none" w:sz="0" w:space="0" w:color="auto"/>
            <w:bottom w:val="none" w:sz="0" w:space="0" w:color="auto"/>
            <w:right w:val="none" w:sz="0" w:space="0" w:color="auto"/>
          </w:divBdr>
        </w:div>
        <w:div w:id="949164998">
          <w:marLeft w:val="0"/>
          <w:marRight w:val="0"/>
          <w:marTop w:val="0"/>
          <w:marBottom w:val="0"/>
          <w:divBdr>
            <w:top w:val="none" w:sz="0" w:space="0" w:color="auto"/>
            <w:left w:val="none" w:sz="0" w:space="0" w:color="auto"/>
            <w:bottom w:val="none" w:sz="0" w:space="0" w:color="auto"/>
            <w:right w:val="none" w:sz="0" w:space="0" w:color="auto"/>
          </w:divBdr>
        </w:div>
        <w:div w:id="375278391">
          <w:marLeft w:val="0"/>
          <w:marRight w:val="0"/>
          <w:marTop w:val="0"/>
          <w:marBottom w:val="0"/>
          <w:divBdr>
            <w:top w:val="none" w:sz="0" w:space="0" w:color="auto"/>
            <w:left w:val="none" w:sz="0" w:space="0" w:color="auto"/>
            <w:bottom w:val="none" w:sz="0" w:space="0" w:color="auto"/>
            <w:right w:val="none" w:sz="0" w:space="0" w:color="auto"/>
          </w:divBdr>
        </w:div>
        <w:div w:id="711343127">
          <w:marLeft w:val="0"/>
          <w:marRight w:val="0"/>
          <w:marTop w:val="0"/>
          <w:marBottom w:val="0"/>
          <w:divBdr>
            <w:top w:val="none" w:sz="0" w:space="0" w:color="auto"/>
            <w:left w:val="none" w:sz="0" w:space="0" w:color="auto"/>
            <w:bottom w:val="none" w:sz="0" w:space="0" w:color="auto"/>
            <w:right w:val="none" w:sz="0" w:space="0" w:color="auto"/>
          </w:divBdr>
        </w:div>
        <w:div w:id="1335037974">
          <w:marLeft w:val="0"/>
          <w:marRight w:val="0"/>
          <w:marTop w:val="0"/>
          <w:marBottom w:val="0"/>
          <w:divBdr>
            <w:top w:val="none" w:sz="0" w:space="0" w:color="auto"/>
            <w:left w:val="none" w:sz="0" w:space="0" w:color="auto"/>
            <w:bottom w:val="none" w:sz="0" w:space="0" w:color="auto"/>
            <w:right w:val="none" w:sz="0" w:space="0" w:color="auto"/>
          </w:divBdr>
        </w:div>
        <w:div w:id="798034600">
          <w:marLeft w:val="0"/>
          <w:marRight w:val="0"/>
          <w:marTop w:val="0"/>
          <w:marBottom w:val="0"/>
          <w:divBdr>
            <w:top w:val="none" w:sz="0" w:space="0" w:color="auto"/>
            <w:left w:val="none" w:sz="0" w:space="0" w:color="auto"/>
            <w:bottom w:val="none" w:sz="0" w:space="0" w:color="auto"/>
            <w:right w:val="none" w:sz="0" w:space="0" w:color="auto"/>
          </w:divBdr>
        </w:div>
        <w:div w:id="1709799205">
          <w:marLeft w:val="0"/>
          <w:marRight w:val="0"/>
          <w:marTop w:val="0"/>
          <w:marBottom w:val="0"/>
          <w:divBdr>
            <w:top w:val="none" w:sz="0" w:space="0" w:color="auto"/>
            <w:left w:val="none" w:sz="0" w:space="0" w:color="auto"/>
            <w:bottom w:val="none" w:sz="0" w:space="0" w:color="auto"/>
            <w:right w:val="none" w:sz="0" w:space="0" w:color="auto"/>
          </w:divBdr>
        </w:div>
        <w:div w:id="1684698227">
          <w:marLeft w:val="0"/>
          <w:marRight w:val="0"/>
          <w:marTop w:val="0"/>
          <w:marBottom w:val="0"/>
          <w:divBdr>
            <w:top w:val="none" w:sz="0" w:space="0" w:color="auto"/>
            <w:left w:val="none" w:sz="0" w:space="0" w:color="auto"/>
            <w:bottom w:val="none" w:sz="0" w:space="0" w:color="auto"/>
            <w:right w:val="none" w:sz="0" w:space="0" w:color="auto"/>
          </w:divBdr>
        </w:div>
        <w:div w:id="395132130">
          <w:marLeft w:val="0"/>
          <w:marRight w:val="0"/>
          <w:marTop w:val="0"/>
          <w:marBottom w:val="0"/>
          <w:divBdr>
            <w:top w:val="none" w:sz="0" w:space="0" w:color="auto"/>
            <w:left w:val="none" w:sz="0" w:space="0" w:color="auto"/>
            <w:bottom w:val="none" w:sz="0" w:space="0" w:color="auto"/>
            <w:right w:val="none" w:sz="0" w:space="0" w:color="auto"/>
          </w:divBdr>
        </w:div>
        <w:div w:id="872033320">
          <w:marLeft w:val="0"/>
          <w:marRight w:val="0"/>
          <w:marTop w:val="0"/>
          <w:marBottom w:val="0"/>
          <w:divBdr>
            <w:top w:val="none" w:sz="0" w:space="0" w:color="auto"/>
            <w:left w:val="none" w:sz="0" w:space="0" w:color="auto"/>
            <w:bottom w:val="none" w:sz="0" w:space="0" w:color="auto"/>
            <w:right w:val="none" w:sz="0" w:space="0" w:color="auto"/>
          </w:divBdr>
        </w:div>
        <w:div w:id="86392569">
          <w:marLeft w:val="0"/>
          <w:marRight w:val="0"/>
          <w:marTop w:val="0"/>
          <w:marBottom w:val="0"/>
          <w:divBdr>
            <w:top w:val="none" w:sz="0" w:space="0" w:color="auto"/>
            <w:left w:val="none" w:sz="0" w:space="0" w:color="auto"/>
            <w:bottom w:val="none" w:sz="0" w:space="0" w:color="auto"/>
            <w:right w:val="none" w:sz="0" w:space="0" w:color="auto"/>
          </w:divBdr>
        </w:div>
        <w:div w:id="1749962343">
          <w:marLeft w:val="0"/>
          <w:marRight w:val="0"/>
          <w:marTop w:val="0"/>
          <w:marBottom w:val="0"/>
          <w:divBdr>
            <w:top w:val="none" w:sz="0" w:space="0" w:color="auto"/>
            <w:left w:val="none" w:sz="0" w:space="0" w:color="auto"/>
            <w:bottom w:val="none" w:sz="0" w:space="0" w:color="auto"/>
            <w:right w:val="none" w:sz="0" w:space="0" w:color="auto"/>
          </w:divBdr>
        </w:div>
        <w:div w:id="1957983846">
          <w:marLeft w:val="0"/>
          <w:marRight w:val="0"/>
          <w:marTop w:val="0"/>
          <w:marBottom w:val="0"/>
          <w:divBdr>
            <w:top w:val="none" w:sz="0" w:space="0" w:color="auto"/>
            <w:left w:val="none" w:sz="0" w:space="0" w:color="auto"/>
            <w:bottom w:val="none" w:sz="0" w:space="0" w:color="auto"/>
            <w:right w:val="none" w:sz="0" w:space="0" w:color="auto"/>
          </w:divBdr>
        </w:div>
        <w:div w:id="1137727512">
          <w:marLeft w:val="0"/>
          <w:marRight w:val="0"/>
          <w:marTop w:val="0"/>
          <w:marBottom w:val="0"/>
          <w:divBdr>
            <w:top w:val="none" w:sz="0" w:space="0" w:color="auto"/>
            <w:left w:val="none" w:sz="0" w:space="0" w:color="auto"/>
            <w:bottom w:val="none" w:sz="0" w:space="0" w:color="auto"/>
            <w:right w:val="none" w:sz="0" w:space="0" w:color="auto"/>
          </w:divBdr>
        </w:div>
        <w:div w:id="877208448">
          <w:marLeft w:val="0"/>
          <w:marRight w:val="0"/>
          <w:marTop w:val="0"/>
          <w:marBottom w:val="0"/>
          <w:divBdr>
            <w:top w:val="none" w:sz="0" w:space="0" w:color="auto"/>
            <w:left w:val="none" w:sz="0" w:space="0" w:color="auto"/>
            <w:bottom w:val="none" w:sz="0" w:space="0" w:color="auto"/>
            <w:right w:val="none" w:sz="0" w:space="0" w:color="auto"/>
          </w:divBdr>
        </w:div>
        <w:div w:id="158351113">
          <w:marLeft w:val="0"/>
          <w:marRight w:val="0"/>
          <w:marTop w:val="0"/>
          <w:marBottom w:val="0"/>
          <w:divBdr>
            <w:top w:val="none" w:sz="0" w:space="0" w:color="auto"/>
            <w:left w:val="none" w:sz="0" w:space="0" w:color="auto"/>
            <w:bottom w:val="none" w:sz="0" w:space="0" w:color="auto"/>
            <w:right w:val="none" w:sz="0" w:space="0" w:color="auto"/>
          </w:divBdr>
        </w:div>
        <w:div w:id="1687174726">
          <w:marLeft w:val="0"/>
          <w:marRight w:val="0"/>
          <w:marTop w:val="0"/>
          <w:marBottom w:val="0"/>
          <w:divBdr>
            <w:top w:val="none" w:sz="0" w:space="0" w:color="auto"/>
            <w:left w:val="none" w:sz="0" w:space="0" w:color="auto"/>
            <w:bottom w:val="none" w:sz="0" w:space="0" w:color="auto"/>
            <w:right w:val="none" w:sz="0" w:space="0" w:color="auto"/>
          </w:divBdr>
        </w:div>
        <w:div w:id="487720006">
          <w:marLeft w:val="0"/>
          <w:marRight w:val="0"/>
          <w:marTop w:val="0"/>
          <w:marBottom w:val="0"/>
          <w:divBdr>
            <w:top w:val="none" w:sz="0" w:space="0" w:color="auto"/>
            <w:left w:val="none" w:sz="0" w:space="0" w:color="auto"/>
            <w:bottom w:val="none" w:sz="0" w:space="0" w:color="auto"/>
            <w:right w:val="none" w:sz="0" w:space="0" w:color="auto"/>
          </w:divBdr>
        </w:div>
        <w:div w:id="2045867954">
          <w:marLeft w:val="0"/>
          <w:marRight w:val="0"/>
          <w:marTop w:val="0"/>
          <w:marBottom w:val="0"/>
          <w:divBdr>
            <w:top w:val="none" w:sz="0" w:space="0" w:color="auto"/>
            <w:left w:val="none" w:sz="0" w:space="0" w:color="auto"/>
            <w:bottom w:val="none" w:sz="0" w:space="0" w:color="auto"/>
            <w:right w:val="none" w:sz="0" w:space="0" w:color="auto"/>
          </w:divBdr>
        </w:div>
        <w:div w:id="353193913">
          <w:marLeft w:val="0"/>
          <w:marRight w:val="0"/>
          <w:marTop w:val="0"/>
          <w:marBottom w:val="0"/>
          <w:divBdr>
            <w:top w:val="none" w:sz="0" w:space="0" w:color="auto"/>
            <w:left w:val="none" w:sz="0" w:space="0" w:color="auto"/>
            <w:bottom w:val="none" w:sz="0" w:space="0" w:color="auto"/>
            <w:right w:val="none" w:sz="0" w:space="0" w:color="auto"/>
          </w:divBdr>
        </w:div>
        <w:div w:id="481312534">
          <w:marLeft w:val="0"/>
          <w:marRight w:val="0"/>
          <w:marTop w:val="0"/>
          <w:marBottom w:val="0"/>
          <w:divBdr>
            <w:top w:val="none" w:sz="0" w:space="0" w:color="auto"/>
            <w:left w:val="none" w:sz="0" w:space="0" w:color="auto"/>
            <w:bottom w:val="none" w:sz="0" w:space="0" w:color="auto"/>
            <w:right w:val="none" w:sz="0" w:space="0" w:color="auto"/>
          </w:divBdr>
        </w:div>
        <w:div w:id="1302272300">
          <w:marLeft w:val="0"/>
          <w:marRight w:val="0"/>
          <w:marTop w:val="0"/>
          <w:marBottom w:val="0"/>
          <w:divBdr>
            <w:top w:val="none" w:sz="0" w:space="0" w:color="auto"/>
            <w:left w:val="none" w:sz="0" w:space="0" w:color="auto"/>
            <w:bottom w:val="none" w:sz="0" w:space="0" w:color="auto"/>
            <w:right w:val="none" w:sz="0" w:space="0" w:color="auto"/>
          </w:divBdr>
        </w:div>
        <w:div w:id="890268094">
          <w:marLeft w:val="0"/>
          <w:marRight w:val="0"/>
          <w:marTop w:val="0"/>
          <w:marBottom w:val="0"/>
          <w:divBdr>
            <w:top w:val="none" w:sz="0" w:space="0" w:color="auto"/>
            <w:left w:val="none" w:sz="0" w:space="0" w:color="auto"/>
            <w:bottom w:val="none" w:sz="0" w:space="0" w:color="auto"/>
            <w:right w:val="none" w:sz="0" w:space="0" w:color="auto"/>
          </w:divBdr>
        </w:div>
        <w:div w:id="862866252">
          <w:marLeft w:val="0"/>
          <w:marRight w:val="0"/>
          <w:marTop w:val="0"/>
          <w:marBottom w:val="0"/>
          <w:divBdr>
            <w:top w:val="none" w:sz="0" w:space="0" w:color="auto"/>
            <w:left w:val="none" w:sz="0" w:space="0" w:color="auto"/>
            <w:bottom w:val="none" w:sz="0" w:space="0" w:color="auto"/>
            <w:right w:val="none" w:sz="0" w:space="0" w:color="auto"/>
          </w:divBdr>
        </w:div>
        <w:div w:id="1204101893">
          <w:marLeft w:val="0"/>
          <w:marRight w:val="0"/>
          <w:marTop w:val="0"/>
          <w:marBottom w:val="0"/>
          <w:divBdr>
            <w:top w:val="none" w:sz="0" w:space="0" w:color="auto"/>
            <w:left w:val="none" w:sz="0" w:space="0" w:color="auto"/>
            <w:bottom w:val="none" w:sz="0" w:space="0" w:color="auto"/>
            <w:right w:val="none" w:sz="0" w:space="0" w:color="auto"/>
          </w:divBdr>
        </w:div>
        <w:div w:id="54790215">
          <w:marLeft w:val="0"/>
          <w:marRight w:val="0"/>
          <w:marTop w:val="0"/>
          <w:marBottom w:val="0"/>
          <w:divBdr>
            <w:top w:val="none" w:sz="0" w:space="0" w:color="auto"/>
            <w:left w:val="none" w:sz="0" w:space="0" w:color="auto"/>
            <w:bottom w:val="none" w:sz="0" w:space="0" w:color="auto"/>
            <w:right w:val="none" w:sz="0" w:space="0" w:color="auto"/>
          </w:divBdr>
        </w:div>
        <w:div w:id="535964678">
          <w:marLeft w:val="0"/>
          <w:marRight w:val="0"/>
          <w:marTop w:val="0"/>
          <w:marBottom w:val="0"/>
          <w:divBdr>
            <w:top w:val="none" w:sz="0" w:space="0" w:color="auto"/>
            <w:left w:val="none" w:sz="0" w:space="0" w:color="auto"/>
            <w:bottom w:val="none" w:sz="0" w:space="0" w:color="auto"/>
            <w:right w:val="none" w:sz="0" w:space="0" w:color="auto"/>
          </w:divBdr>
        </w:div>
        <w:div w:id="103355851">
          <w:marLeft w:val="0"/>
          <w:marRight w:val="0"/>
          <w:marTop w:val="0"/>
          <w:marBottom w:val="0"/>
          <w:divBdr>
            <w:top w:val="none" w:sz="0" w:space="0" w:color="auto"/>
            <w:left w:val="none" w:sz="0" w:space="0" w:color="auto"/>
            <w:bottom w:val="none" w:sz="0" w:space="0" w:color="auto"/>
            <w:right w:val="none" w:sz="0" w:space="0" w:color="auto"/>
          </w:divBdr>
        </w:div>
        <w:div w:id="591933286">
          <w:marLeft w:val="0"/>
          <w:marRight w:val="0"/>
          <w:marTop w:val="0"/>
          <w:marBottom w:val="0"/>
          <w:divBdr>
            <w:top w:val="none" w:sz="0" w:space="0" w:color="auto"/>
            <w:left w:val="none" w:sz="0" w:space="0" w:color="auto"/>
            <w:bottom w:val="none" w:sz="0" w:space="0" w:color="auto"/>
            <w:right w:val="none" w:sz="0" w:space="0" w:color="auto"/>
          </w:divBdr>
        </w:div>
        <w:div w:id="1957984859">
          <w:marLeft w:val="0"/>
          <w:marRight w:val="0"/>
          <w:marTop w:val="0"/>
          <w:marBottom w:val="0"/>
          <w:divBdr>
            <w:top w:val="none" w:sz="0" w:space="0" w:color="auto"/>
            <w:left w:val="none" w:sz="0" w:space="0" w:color="auto"/>
            <w:bottom w:val="none" w:sz="0" w:space="0" w:color="auto"/>
            <w:right w:val="none" w:sz="0" w:space="0" w:color="auto"/>
          </w:divBdr>
        </w:div>
        <w:div w:id="477456757">
          <w:marLeft w:val="0"/>
          <w:marRight w:val="0"/>
          <w:marTop w:val="0"/>
          <w:marBottom w:val="0"/>
          <w:divBdr>
            <w:top w:val="none" w:sz="0" w:space="0" w:color="auto"/>
            <w:left w:val="none" w:sz="0" w:space="0" w:color="auto"/>
            <w:bottom w:val="none" w:sz="0" w:space="0" w:color="auto"/>
            <w:right w:val="none" w:sz="0" w:space="0" w:color="auto"/>
          </w:divBdr>
        </w:div>
        <w:div w:id="1427384905">
          <w:marLeft w:val="0"/>
          <w:marRight w:val="0"/>
          <w:marTop w:val="0"/>
          <w:marBottom w:val="0"/>
          <w:divBdr>
            <w:top w:val="none" w:sz="0" w:space="0" w:color="auto"/>
            <w:left w:val="none" w:sz="0" w:space="0" w:color="auto"/>
            <w:bottom w:val="none" w:sz="0" w:space="0" w:color="auto"/>
            <w:right w:val="none" w:sz="0" w:space="0" w:color="auto"/>
          </w:divBdr>
        </w:div>
        <w:div w:id="1194349124">
          <w:marLeft w:val="0"/>
          <w:marRight w:val="0"/>
          <w:marTop w:val="0"/>
          <w:marBottom w:val="0"/>
          <w:divBdr>
            <w:top w:val="none" w:sz="0" w:space="0" w:color="auto"/>
            <w:left w:val="none" w:sz="0" w:space="0" w:color="auto"/>
            <w:bottom w:val="none" w:sz="0" w:space="0" w:color="auto"/>
            <w:right w:val="none" w:sz="0" w:space="0" w:color="auto"/>
          </w:divBdr>
        </w:div>
      </w:divsChild>
    </w:div>
    <w:div w:id="483470774">
      <w:bodyDiv w:val="1"/>
      <w:marLeft w:val="0"/>
      <w:marRight w:val="0"/>
      <w:marTop w:val="0"/>
      <w:marBottom w:val="0"/>
      <w:divBdr>
        <w:top w:val="none" w:sz="0" w:space="0" w:color="auto"/>
        <w:left w:val="none" w:sz="0" w:space="0" w:color="auto"/>
        <w:bottom w:val="none" w:sz="0" w:space="0" w:color="auto"/>
        <w:right w:val="none" w:sz="0" w:space="0" w:color="auto"/>
      </w:divBdr>
    </w:div>
    <w:div w:id="827600886">
      <w:bodyDiv w:val="1"/>
      <w:marLeft w:val="0"/>
      <w:marRight w:val="0"/>
      <w:marTop w:val="0"/>
      <w:marBottom w:val="0"/>
      <w:divBdr>
        <w:top w:val="none" w:sz="0" w:space="0" w:color="auto"/>
        <w:left w:val="none" w:sz="0" w:space="0" w:color="auto"/>
        <w:bottom w:val="none" w:sz="0" w:space="0" w:color="auto"/>
        <w:right w:val="none" w:sz="0" w:space="0" w:color="auto"/>
      </w:divBdr>
    </w:div>
    <w:div w:id="960378481">
      <w:bodyDiv w:val="1"/>
      <w:marLeft w:val="0"/>
      <w:marRight w:val="0"/>
      <w:marTop w:val="0"/>
      <w:marBottom w:val="0"/>
      <w:divBdr>
        <w:top w:val="none" w:sz="0" w:space="0" w:color="auto"/>
        <w:left w:val="none" w:sz="0" w:space="0" w:color="auto"/>
        <w:bottom w:val="none" w:sz="0" w:space="0" w:color="auto"/>
        <w:right w:val="none" w:sz="0" w:space="0" w:color="auto"/>
      </w:divBdr>
      <w:divsChild>
        <w:div w:id="1286154574">
          <w:marLeft w:val="0"/>
          <w:marRight w:val="0"/>
          <w:marTop w:val="0"/>
          <w:marBottom w:val="0"/>
          <w:divBdr>
            <w:top w:val="none" w:sz="0" w:space="0" w:color="auto"/>
            <w:left w:val="none" w:sz="0" w:space="0" w:color="auto"/>
            <w:bottom w:val="none" w:sz="0" w:space="0" w:color="auto"/>
            <w:right w:val="none" w:sz="0" w:space="0" w:color="auto"/>
          </w:divBdr>
          <w:divsChild>
            <w:div w:id="491340329">
              <w:marLeft w:val="0"/>
              <w:marRight w:val="0"/>
              <w:marTop w:val="0"/>
              <w:marBottom w:val="0"/>
              <w:divBdr>
                <w:top w:val="none" w:sz="0" w:space="0" w:color="auto"/>
                <w:left w:val="none" w:sz="0" w:space="0" w:color="auto"/>
                <w:bottom w:val="none" w:sz="0" w:space="0" w:color="auto"/>
                <w:right w:val="none" w:sz="0" w:space="0" w:color="auto"/>
              </w:divBdr>
              <w:divsChild>
                <w:div w:id="1431201893">
                  <w:marLeft w:val="0"/>
                  <w:marRight w:val="0"/>
                  <w:marTop w:val="0"/>
                  <w:marBottom w:val="0"/>
                  <w:divBdr>
                    <w:top w:val="none" w:sz="0" w:space="0" w:color="auto"/>
                    <w:left w:val="none" w:sz="0" w:space="0" w:color="auto"/>
                    <w:bottom w:val="none" w:sz="0" w:space="0" w:color="auto"/>
                    <w:right w:val="none" w:sz="0" w:space="0" w:color="auto"/>
                  </w:divBdr>
                  <w:divsChild>
                    <w:div w:id="650980828">
                      <w:marLeft w:val="0"/>
                      <w:marRight w:val="0"/>
                      <w:marTop w:val="0"/>
                      <w:marBottom w:val="0"/>
                      <w:divBdr>
                        <w:top w:val="none" w:sz="0" w:space="0" w:color="auto"/>
                        <w:left w:val="none" w:sz="0" w:space="0" w:color="auto"/>
                        <w:bottom w:val="none" w:sz="0" w:space="0" w:color="auto"/>
                        <w:right w:val="none" w:sz="0" w:space="0" w:color="auto"/>
                      </w:divBdr>
                      <w:divsChild>
                        <w:div w:id="2127502259">
                          <w:marLeft w:val="0"/>
                          <w:marRight w:val="0"/>
                          <w:marTop w:val="0"/>
                          <w:marBottom w:val="0"/>
                          <w:divBdr>
                            <w:top w:val="none" w:sz="0" w:space="0" w:color="auto"/>
                            <w:left w:val="none" w:sz="0" w:space="0" w:color="auto"/>
                            <w:bottom w:val="none" w:sz="0" w:space="0" w:color="auto"/>
                            <w:right w:val="none" w:sz="0" w:space="0" w:color="auto"/>
                          </w:divBdr>
                          <w:divsChild>
                            <w:div w:id="639188626">
                              <w:marLeft w:val="0"/>
                              <w:marRight w:val="0"/>
                              <w:marTop w:val="0"/>
                              <w:marBottom w:val="0"/>
                              <w:divBdr>
                                <w:top w:val="none" w:sz="0" w:space="0" w:color="auto"/>
                                <w:left w:val="none" w:sz="0" w:space="0" w:color="auto"/>
                                <w:bottom w:val="none" w:sz="0" w:space="0" w:color="auto"/>
                                <w:right w:val="none" w:sz="0" w:space="0" w:color="auto"/>
                              </w:divBdr>
                              <w:divsChild>
                                <w:div w:id="920526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1098363">
      <w:bodyDiv w:val="1"/>
      <w:marLeft w:val="0"/>
      <w:marRight w:val="0"/>
      <w:marTop w:val="0"/>
      <w:marBottom w:val="0"/>
      <w:divBdr>
        <w:top w:val="none" w:sz="0" w:space="0" w:color="auto"/>
        <w:left w:val="none" w:sz="0" w:space="0" w:color="auto"/>
        <w:bottom w:val="none" w:sz="0" w:space="0" w:color="auto"/>
        <w:right w:val="none" w:sz="0" w:space="0" w:color="auto"/>
      </w:divBdr>
      <w:divsChild>
        <w:div w:id="1069108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7342445">
      <w:bodyDiv w:val="1"/>
      <w:marLeft w:val="0"/>
      <w:marRight w:val="0"/>
      <w:marTop w:val="0"/>
      <w:marBottom w:val="0"/>
      <w:divBdr>
        <w:top w:val="none" w:sz="0" w:space="0" w:color="auto"/>
        <w:left w:val="none" w:sz="0" w:space="0" w:color="auto"/>
        <w:bottom w:val="none" w:sz="0" w:space="0" w:color="auto"/>
        <w:right w:val="none" w:sz="0" w:space="0" w:color="auto"/>
      </w:divBdr>
      <w:divsChild>
        <w:div w:id="199324092">
          <w:marLeft w:val="0"/>
          <w:marRight w:val="0"/>
          <w:marTop w:val="0"/>
          <w:marBottom w:val="0"/>
          <w:divBdr>
            <w:top w:val="none" w:sz="0" w:space="0" w:color="auto"/>
            <w:left w:val="none" w:sz="0" w:space="0" w:color="auto"/>
            <w:bottom w:val="none" w:sz="0" w:space="0" w:color="auto"/>
            <w:right w:val="none" w:sz="0" w:space="0" w:color="auto"/>
          </w:divBdr>
          <w:divsChild>
            <w:div w:id="2070112040">
              <w:marLeft w:val="0"/>
              <w:marRight w:val="0"/>
              <w:marTop w:val="0"/>
              <w:marBottom w:val="0"/>
              <w:divBdr>
                <w:top w:val="none" w:sz="0" w:space="0" w:color="auto"/>
                <w:left w:val="none" w:sz="0" w:space="0" w:color="auto"/>
                <w:bottom w:val="none" w:sz="0" w:space="0" w:color="auto"/>
                <w:right w:val="none" w:sz="0" w:space="0" w:color="auto"/>
              </w:divBdr>
              <w:divsChild>
                <w:div w:id="186258663">
                  <w:marLeft w:val="0"/>
                  <w:marRight w:val="0"/>
                  <w:marTop w:val="0"/>
                  <w:marBottom w:val="0"/>
                  <w:divBdr>
                    <w:top w:val="none" w:sz="0" w:space="0" w:color="auto"/>
                    <w:left w:val="none" w:sz="0" w:space="0" w:color="auto"/>
                    <w:bottom w:val="none" w:sz="0" w:space="0" w:color="auto"/>
                    <w:right w:val="none" w:sz="0" w:space="0" w:color="auto"/>
                  </w:divBdr>
                  <w:divsChild>
                    <w:div w:id="1254050508">
                      <w:marLeft w:val="0"/>
                      <w:marRight w:val="0"/>
                      <w:marTop w:val="0"/>
                      <w:marBottom w:val="0"/>
                      <w:divBdr>
                        <w:top w:val="none" w:sz="0" w:space="0" w:color="auto"/>
                        <w:left w:val="none" w:sz="0" w:space="0" w:color="auto"/>
                        <w:bottom w:val="none" w:sz="0" w:space="0" w:color="auto"/>
                        <w:right w:val="none" w:sz="0" w:space="0" w:color="auto"/>
                      </w:divBdr>
                      <w:divsChild>
                        <w:div w:id="2145927394">
                          <w:marLeft w:val="0"/>
                          <w:marRight w:val="0"/>
                          <w:marTop w:val="0"/>
                          <w:marBottom w:val="0"/>
                          <w:divBdr>
                            <w:top w:val="none" w:sz="0" w:space="0" w:color="auto"/>
                            <w:left w:val="none" w:sz="0" w:space="0" w:color="auto"/>
                            <w:bottom w:val="none" w:sz="0" w:space="0" w:color="auto"/>
                            <w:right w:val="none" w:sz="0" w:space="0" w:color="auto"/>
                          </w:divBdr>
                          <w:divsChild>
                            <w:div w:id="1527862024">
                              <w:marLeft w:val="0"/>
                              <w:marRight w:val="0"/>
                              <w:marTop w:val="0"/>
                              <w:marBottom w:val="0"/>
                              <w:divBdr>
                                <w:top w:val="none" w:sz="0" w:space="0" w:color="auto"/>
                                <w:left w:val="none" w:sz="0" w:space="0" w:color="auto"/>
                                <w:bottom w:val="none" w:sz="0" w:space="0" w:color="auto"/>
                                <w:right w:val="none" w:sz="0" w:space="0" w:color="auto"/>
                              </w:divBdr>
                              <w:divsChild>
                                <w:div w:id="223953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2381749">
      <w:bodyDiv w:val="1"/>
      <w:marLeft w:val="0"/>
      <w:marRight w:val="0"/>
      <w:marTop w:val="0"/>
      <w:marBottom w:val="0"/>
      <w:divBdr>
        <w:top w:val="none" w:sz="0" w:space="0" w:color="auto"/>
        <w:left w:val="none" w:sz="0" w:space="0" w:color="auto"/>
        <w:bottom w:val="none" w:sz="0" w:space="0" w:color="auto"/>
        <w:right w:val="none" w:sz="0" w:space="0" w:color="auto"/>
      </w:divBdr>
      <w:divsChild>
        <w:div w:id="146958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4176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Carranza Casares, Soledad (008-Extern)</dc:creator>
  <cp:keywords/>
  <dc:description/>
  <cp:lastModifiedBy>Lema, Fernando Javier (008-Extern)</cp:lastModifiedBy>
  <cp:revision>3</cp:revision>
  <cp:lastPrinted>2025-11-25T14:54:00Z</cp:lastPrinted>
  <dcterms:created xsi:type="dcterms:W3CDTF">2025-11-25T15:34:00Z</dcterms:created>
  <dcterms:modified xsi:type="dcterms:W3CDTF">2025-11-25T15:36:00Z</dcterms:modified>
</cp:coreProperties>
</file>